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A7" w:rsidRPr="00F102A7" w:rsidRDefault="00F102A7" w:rsidP="00F102A7">
      <w:pPr>
        <w:shd w:val="clear" w:color="auto" w:fill="FFFFFF"/>
        <w:spacing w:before="138" w:after="138" w:line="240" w:lineRule="auto"/>
        <w:jc w:val="center"/>
        <w:rPr>
          <w:rFonts w:ascii="Tahoma" w:eastAsia="Times New Roman" w:hAnsi="Tahoma" w:cs="Tahoma"/>
          <w:color w:val="222222"/>
          <w:sz w:val="44"/>
          <w:szCs w:val="44"/>
          <w:lang w:eastAsia="ru-RU"/>
        </w:rPr>
      </w:pPr>
      <w:r w:rsidRPr="00F102A7">
        <w:rPr>
          <w:rFonts w:ascii="Tahoma" w:eastAsia="Times New Roman" w:hAnsi="Tahoma" w:cs="Tahoma"/>
          <w:b/>
          <w:bCs/>
          <w:color w:val="222222"/>
          <w:sz w:val="44"/>
          <w:szCs w:val="44"/>
          <w:lang w:eastAsia="ru-RU"/>
        </w:rPr>
        <w:t>Доступ к информационным системам и информаци</w:t>
      </w:r>
      <w:r>
        <w:rPr>
          <w:rFonts w:ascii="Tahoma" w:eastAsia="Times New Roman" w:hAnsi="Tahoma" w:cs="Tahoma"/>
          <w:b/>
          <w:bCs/>
          <w:color w:val="222222"/>
          <w:sz w:val="44"/>
          <w:szCs w:val="44"/>
          <w:lang w:eastAsia="ru-RU"/>
        </w:rPr>
        <w:t>онно-телекоммуникационным сетям.</w:t>
      </w:r>
      <w:r w:rsidRPr="00F102A7">
        <w:rPr>
          <w:rFonts w:ascii="Tahoma" w:eastAsia="Times New Roman" w:hAnsi="Tahoma" w:cs="Tahoma"/>
          <w:b/>
          <w:bCs/>
          <w:color w:val="222222"/>
          <w:sz w:val="44"/>
          <w:szCs w:val="44"/>
          <w:lang w:eastAsia="ru-RU"/>
        </w:rPr>
        <w:t xml:space="preserve"> </w:t>
      </w:r>
    </w:p>
    <w:p w:rsidR="00D93EB7" w:rsidRDefault="00F102A7" w:rsidP="006200B7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36"/>
          <w:szCs w:val="36"/>
          <w:lang w:eastAsia="ru-RU"/>
        </w:rPr>
      </w:pPr>
      <w:r w:rsidRPr="00F102A7">
        <w:rPr>
          <w:rFonts w:ascii="Tahoma" w:eastAsia="Times New Roman" w:hAnsi="Tahoma" w:cs="Tahoma"/>
          <w:color w:val="222222"/>
          <w:sz w:val="36"/>
          <w:szCs w:val="36"/>
          <w:lang w:eastAsia="ru-RU"/>
        </w:rPr>
        <w:t xml:space="preserve">В МБДОУ создано информационное пространство, оснащенное электронной почтой, выходом в Интернет, действует официальный сайт. </w:t>
      </w:r>
      <w:r w:rsidR="006200B7">
        <w:rPr>
          <w:rFonts w:ascii="Tahoma" w:eastAsia="Times New Roman" w:hAnsi="Tahoma" w:cs="Tahoma"/>
          <w:color w:val="222222"/>
          <w:sz w:val="36"/>
          <w:szCs w:val="36"/>
          <w:lang w:eastAsia="ru-RU"/>
        </w:rPr>
        <w:t xml:space="preserve">В интернет доступ только у персонала, </w:t>
      </w:r>
      <w:proofErr w:type="gramStart"/>
      <w:r w:rsidR="006200B7">
        <w:rPr>
          <w:rFonts w:ascii="Tahoma" w:eastAsia="Times New Roman" w:hAnsi="Tahoma" w:cs="Tahoma"/>
          <w:color w:val="222222"/>
          <w:sz w:val="36"/>
          <w:szCs w:val="36"/>
          <w:lang w:eastAsia="ru-RU"/>
        </w:rPr>
        <w:t>обучающиеся</w:t>
      </w:r>
      <w:proofErr w:type="gramEnd"/>
      <w:r w:rsidR="006200B7">
        <w:rPr>
          <w:rFonts w:ascii="Tahoma" w:eastAsia="Times New Roman" w:hAnsi="Tahoma" w:cs="Tahoma"/>
          <w:color w:val="222222"/>
          <w:sz w:val="36"/>
          <w:szCs w:val="36"/>
          <w:lang w:eastAsia="ru-RU"/>
        </w:rPr>
        <w:t xml:space="preserve"> доступа в интернет не имеют.</w:t>
      </w:r>
    </w:p>
    <w:p w:rsidR="006200B7" w:rsidRDefault="006200B7" w:rsidP="006200B7">
      <w:pPr>
        <w:shd w:val="clear" w:color="auto" w:fill="FFFFFF"/>
        <w:spacing w:before="138" w:after="138" w:line="240" w:lineRule="auto"/>
      </w:pPr>
    </w:p>
    <w:sectPr w:rsidR="006200B7" w:rsidSect="00D9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02A7"/>
    <w:rsid w:val="006200B7"/>
    <w:rsid w:val="00D93EB7"/>
    <w:rsid w:val="00EC4869"/>
    <w:rsid w:val="00F1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2021-09-08T14:20:00Z</dcterms:created>
  <dcterms:modified xsi:type="dcterms:W3CDTF">2021-09-29T12:02:00Z</dcterms:modified>
</cp:coreProperties>
</file>